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1C" w:rsidRPr="005F74D4" w:rsidRDefault="0093421C" w:rsidP="0093421C">
      <w:pPr>
        <w:jc w:val="center"/>
        <w:rPr>
          <w:rFonts w:hint="eastAsia"/>
          <w:b/>
          <w:sz w:val="44"/>
          <w:szCs w:val="44"/>
        </w:rPr>
      </w:pPr>
      <w:r w:rsidRPr="005F74D4">
        <w:rPr>
          <w:rFonts w:hint="eastAsia"/>
          <w:b/>
          <w:sz w:val="44"/>
          <w:szCs w:val="44"/>
        </w:rPr>
        <w:t>投标报名函</w:t>
      </w:r>
    </w:p>
    <w:p w:rsidR="0093421C" w:rsidRDefault="0093421C" w:rsidP="0093421C">
      <w:pPr>
        <w:spacing w:line="360" w:lineRule="auto"/>
        <w:rPr>
          <w:rFonts w:hint="eastAsia"/>
          <w:sz w:val="24"/>
        </w:rPr>
      </w:pPr>
    </w:p>
    <w:p w:rsidR="0093421C" w:rsidRPr="00772A24" w:rsidRDefault="0093421C" w:rsidP="0093421C">
      <w:pPr>
        <w:spacing w:line="600" w:lineRule="exact"/>
        <w:jc w:val="left"/>
        <w:rPr>
          <w:rFonts w:ascii="仿宋_GB2312" w:eastAsia="仿宋_GB2312" w:hint="eastAsia"/>
          <w:sz w:val="28"/>
          <w:szCs w:val="28"/>
        </w:rPr>
      </w:pPr>
      <w:r>
        <w:rPr>
          <w:rFonts w:ascii="仿宋_GB2312" w:eastAsia="仿宋_GB2312" w:hint="eastAsia"/>
          <w:sz w:val="28"/>
          <w:szCs w:val="28"/>
        </w:rPr>
        <w:t>致：东南大学成贤学院</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根据贵方</w:t>
      </w:r>
      <w:r>
        <w:rPr>
          <w:rFonts w:ascii="仿宋_GB2312" w:eastAsia="仿宋_GB2312" w:hAnsi="ˎ̥" w:cs="宋体" w:hint="eastAsia"/>
          <w:color w:val="000000"/>
          <w:kern w:val="0"/>
          <w:sz w:val="28"/>
          <w:szCs w:val="28"/>
          <w:u w:val="single"/>
        </w:rPr>
        <w:t xml:space="preserve">                 </w:t>
      </w:r>
      <w:r w:rsidRPr="00772A24">
        <w:rPr>
          <w:rFonts w:ascii="仿宋_GB2312" w:eastAsia="仿宋_GB2312" w:hint="eastAsia"/>
          <w:sz w:val="28"/>
          <w:szCs w:val="28"/>
        </w:rPr>
        <w:t>招标公告，我方</w:t>
      </w:r>
      <w:r>
        <w:rPr>
          <w:rFonts w:ascii="仿宋_GB2312" w:eastAsia="仿宋_GB2312" w:hint="eastAsia"/>
          <w:sz w:val="28"/>
          <w:szCs w:val="28"/>
          <w:u w:val="single"/>
        </w:rPr>
        <w:t xml:space="preserve">                </w:t>
      </w:r>
      <w:r>
        <w:rPr>
          <w:rFonts w:ascii="仿宋_GB2312" w:eastAsia="仿宋_GB2312" w:hint="eastAsia"/>
          <w:sz w:val="28"/>
          <w:szCs w:val="28"/>
        </w:rPr>
        <w:t>(</w:t>
      </w:r>
      <w:r w:rsidRPr="00772A24">
        <w:rPr>
          <w:rFonts w:ascii="仿宋_GB2312" w:eastAsia="仿宋_GB2312" w:hint="eastAsia"/>
          <w:sz w:val="28"/>
          <w:szCs w:val="28"/>
        </w:rPr>
        <w:t>投标单位名称</w:t>
      </w:r>
      <w:r>
        <w:rPr>
          <w:rFonts w:ascii="仿宋_GB2312" w:eastAsia="仿宋_GB2312" w:hint="eastAsia"/>
          <w:sz w:val="28"/>
          <w:szCs w:val="28"/>
        </w:rPr>
        <w:t>)</w:t>
      </w:r>
      <w:r w:rsidRPr="00772A24">
        <w:rPr>
          <w:rFonts w:ascii="仿宋_GB2312" w:eastAsia="仿宋_GB2312" w:hint="eastAsia"/>
          <w:sz w:val="28"/>
          <w:szCs w:val="28"/>
        </w:rPr>
        <w:t>拟参与该项目的投标。</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据此函，签字人兹宣布同意如下：</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1</w:t>
      </w:r>
      <w:r>
        <w:rPr>
          <w:rFonts w:ascii="仿宋_GB2312" w:eastAsia="仿宋_GB2312" w:hint="eastAsia"/>
          <w:sz w:val="28"/>
          <w:szCs w:val="28"/>
        </w:rPr>
        <w:t>.</w:t>
      </w:r>
      <w:r w:rsidRPr="00772A24">
        <w:rPr>
          <w:rFonts w:ascii="仿宋_GB2312" w:eastAsia="仿宋_GB2312" w:hint="eastAsia"/>
          <w:sz w:val="28"/>
          <w:szCs w:val="28"/>
        </w:rPr>
        <w:t>我单位自愿并按时参加该项目的招投标活动。</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2</w:t>
      </w:r>
      <w:r>
        <w:rPr>
          <w:rFonts w:ascii="仿宋_GB2312" w:eastAsia="仿宋_GB2312" w:hint="eastAsia"/>
          <w:sz w:val="28"/>
          <w:szCs w:val="28"/>
        </w:rPr>
        <w:t>.</w:t>
      </w:r>
      <w:r w:rsidRPr="00772A24">
        <w:rPr>
          <w:rFonts w:ascii="仿宋_GB2312" w:eastAsia="仿宋_GB2312" w:hint="eastAsia"/>
          <w:sz w:val="28"/>
          <w:szCs w:val="28"/>
        </w:rPr>
        <w:t>我们知道必须放弃提出含糊不清或误解问题的权利。我们完全理解贵方对投标报名人进一步的资格审查以及实际实力的考察，可能导致其被视为不合格。</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3</w:t>
      </w:r>
      <w:r>
        <w:rPr>
          <w:rFonts w:ascii="仿宋_GB2312" w:eastAsia="仿宋_GB2312" w:hint="eastAsia"/>
          <w:sz w:val="28"/>
          <w:szCs w:val="28"/>
        </w:rPr>
        <w:t>.</w:t>
      </w:r>
      <w:r w:rsidRPr="00772A24">
        <w:rPr>
          <w:rFonts w:ascii="仿宋_GB2312" w:eastAsia="仿宋_GB2312" w:hint="eastAsia"/>
          <w:sz w:val="28"/>
          <w:szCs w:val="28"/>
        </w:rPr>
        <w:t>我方自行承担所有参与投标的相关费用。</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4</w:t>
      </w:r>
      <w:r>
        <w:rPr>
          <w:rFonts w:ascii="仿宋_GB2312" w:eastAsia="仿宋_GB2312" w:hint="eastAsia"/>
          <w:sz w:val="28"/>
          <w:szCs w:val="28"/>
        </w:rPr>
        <w:t>.</w:t>
      </w:r>
      <w:r w:rsidRPr="00772A24">
        <w:rPr>
          <w:rFonts w:ascii="仿宋_GB2312" w:eastAsia="仿宋_GB2312" w:hint="eastAsia"/>
          <w:sz w:val="28"/>
          <w:szCs w:val="28"/>
        </w:rPr>
        <w:t>我方同意向贵方提供与投标有关的任何证据或资料，并保证我方已提供的和将要提供的文件是真实的、准确的。</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5</w:t>
      </w:r>
      <w:r>
        <w:rPr>
          <w:rFonts w:ascii="仿宋_GB2312" w:eastAsia="仿宋_GB2312" w:hint="eastAsia"/>
          <w:sz w:val="28"/>
          <w:szCs w:val="28"/>
        </w:rPr>
        <w:t>.</w:t>
      </w:r>
      <w:r w:rsidRPr="00772A24">
        <w:rPr>
          <w:rFonts w:ascii="仿宋_GB2312" w:eastAsia="仿宋_GB2312" w:hint="eastAsia"/>
          <w:sz w:val="28"/>
          <w:szCs w:val="28"/>
        </w:rPr>
        <w:t>与本投标有关的正式通讯地址为：</w:t>
      </w:r>
    </w:p>
    <w:p w:rsidR="0093421C" w:rsidRPr="00772A24" w:rsidRDefault="0093421C" w:rsidP="0093421C">
      <w:pPr>
        <w:spacing w:line="600" w:lineRule="exact"/>
        <w:ind w:firstLineChars="200" w:firstLine="560"/>
        <w:jc w:val="left"/>
        <w:rPr>
          <w:rFonts w:ascii="仿宋_GB2312" w:eastAsia="仿宋_GB2312" w:hint="eastAsia"/>
          <w:sz w:val="28"/>
          <w:szCs w:val="28"/>
        </w:rPr>
      </w:pP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投标人：</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单位地址：</w:t>
      </w:r>
    </w:p>
    <w:p w:rsidR="0093421C" w:rsidRPr="00772A24"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法定表人或委托代理人：</w:t>
      </w:r>
    </w:p>
    <w:p w:rsidR="0093421C" w:rsidRDefault="0093421C" w:rsidP="0093421C">
      <w:pPr>
        <w:spacing w:line="600" w:lineRule="exact"/>
        <w:ind w:firstLineChars="200" w:firstLine="560"/>
        <w:jc w:val="left"/>
        <w:rPr>
          <w:rFonts w:ascii="仿宋_GB2312" w:eastAsia="仿宋_GB2312" w:hint="eastAsia"/>
          <w:sz w:val="28"/>
          <w:szCs w:val="28"/>
        </w:rPr>
      </w:pPr>
      <w:r w:rsidRPr="00772A24">
        <w:rPr>
          <w:rFonts w:ascii="仿宋_GB2312" w:eastAsia="仿宋_GB2312" w:hint="eastAsia"/>
          <w:sz w:val="28"/>
          <w:szCs w:val="28"/>
        </w:rPr>
        <w:t>电话</w:t>
      </w:r>
      <w:r>
        <w:rPr>
          <w:rFonts w:ascii="仿宋_GB2312" w:eastAsia="仿宋_GB2312" w:hint="eastAsia"/>
          <w:sz w:val="28"/>
          <w:szCs w:val="28"/>
        </w:rPr>
        <w:t>（手机）</w:t>
      </w:r>
      <w:r w:rsidRPr="00772A24">
        <w:rPr>
          <w:rFonts w:ascii="仿宋_GB2312" w:eastAsia="仿宋_GB2312" w:hint="eastAsia"/>
          <w:sz w:val="28"/>
          <w:szCs w:val="28"/>
        </w:rPr>
        <w:t>：</w:t>
      </w:r>
    </w:p>
    <w:p w:rsidR="0093421C" w:rsidRPr="00772A24" w:rsidRDefault="0093421C" w:rsidP="0093421C">
      <w:pPr>
        <w:spacing w:line="600" w:lineRule="exact"/>
        <w:ind w:firstLineChars="200" w:firstLine="560"/>
        <w:jc w:val="left"/>
        <w:rPr>
          <w:rFonts w:ascii="仿宋_GB2312" w:eastAsia="仿宋_GB2312" w:hint="eastAsia"/>
          <w:sz w:val="28"/>
          <w:szCs w:val="28"/>
        </w:rPr>
      </w:pPr>
      <w:r>
        <w:rPr>
          <w:rFonts w:ascii="仿宋_GB2312" w:eastAsia="仿宋_GB2312" w:hint="eastAsia"/>
          <w:sz w:val="28"/>
          <w:szCs w:val="28"/>
        </w:rPr>
        <w:t>电子邮箱地址：</w:t>
      </w:r>
    </w:p>
    <w:p w:rsidR="0093421C" w:rsidRPr="00772A24" w:rsidRDefault="0093421C" w:rsidP="0093421C">
      <w:pPr>
        <w:spacing w:line="600" w:lineRule="exact"/>
        <w:ind w:firstLineChars="200" w:firstLine="560"/>
        <w:jc w:val="left"/>
        <w:rPr>
          <w:rFonts w:ascii="仿宋_GB2312" w:eastAsia="仿宋_GB2312" w:hint="eastAsia"/>
          <w:sz w:val="28"/>
          <w:szCs w:val="28"/>
        </w:rPr>
      </w:pPr>
    </w:p>
    <w:p w:rsidR="0093421C" w:rsidRPr="003A6C29" w:rsidRDefault="0093421C" w:rsidP="0093421C">
      <w:pPr>
        <w:spacing w:line="600" w:lineRule="exact"/>
        <w:ind w:firstLineChars="1300" w:firstLine="3640"/>
        <w:jc w:val="left"/>
        <w:rPr>
          <w:rFonts w:ascii="仿宋_GB2312" w:eastAsia="仿宋_GB2312" w:hint="eastAsia"/>
          <w:sz w:val="28"/>
          <w:szCs w:val="28"/>
        </w:rPr>
      </w:pPr>
      <w:r w:rsidRPr="00772A24">
        <w:rPr>
          <w:rFonts w:ascii="仿宋_GB2312" w:eastAsia="仿宋_GB2312" w:hint="eastAsia"/>
          <w:sz w:val="28"/>
          <w:szCs w:val="28"/>
        </w:rPr>
        <w:t xml:space="preserve">日期：      年      月      </w:t>
      </w:r>
      <w:r>
        <w:rPr>
          <w:rFonts w:ascii="仿宋_GB2312" w:eastAsia="仿宋_GB2312" w:hint="eastAsia"/>
          <w:sz w:val="28"/>
          <w:szCs w:val="28"/>
        </w:rPr>
        <w:t>日</w:t>
      </w:r>
    </w:p>
    <w:p w:rsidR="007C6691" w:rsidRPr="0093421C" w:rsidRDefault="007C6691"/>
    <w:sectPr w:rsidR="007C6691" w:rsidRPr="0093421C" w:rsidSect="004E6DC6">
      <w:head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91" w:rsidRDefault="007C6691" w:rsidP="0093421C">
      <w:r>
        <w:separator/>
      </w:r>
    </w:p>
  </w:endnote>
  <w:endnote w:type="continuationSeparator" w:id="1">
    <w:p w:rsidR="007C6691" w:rsidRDefault="007C6691" w:rsidP="00934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91" w:rsidRDefault="007C6691" w:rsidP="0093421C">
      <w:r>
        <w:separator/>
      </w:r>
    </w:p>
  </w:footnote>
  <w:footnote w:type="continuationSeparator" w:id="1">
    <w:p w:rsidR="007C6691" w:rsidRDefault="007C6691" w:rsidP="0093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7C" w:rsidRDefault="007C6691" w:rsidP="004E6DC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21C"/>
    <w:rsid w:val="007C6691"/>
    <w:rsid w:val="00934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342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421C"/>
    <w:rPr>
      <w:sz w:val="18"/>
      <w:szCs w:val="18"/>
    </w:rPr>
  </w:style>
  <w:style w:type="paragraph" w:styleId="a4">
    <w:name w:val="footer"/>
    <w:basedOn w:val="a"/>
    <w:link w:val="Char0"/>
    <w:uiPriority w:val="99"/>
    <w:semiHidden/>
    <w:unhideWhenUsed/>
    <w:rsid w:val="00934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42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2018-04-08T02:59:00Z</dcterms:created>
  <dcterms:modified xsi:type="dcterms:W3CDTF">2018-04-08T03:01:00Z</dcterms:modified>
</cp:coreProperties>
</file>